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1547" w14:textId="77777777" w:rsidR="00F52FCB" w:rsidRDefault="00AE19D7">
      <w:pPr>
        <w:pStyle w:val="Standard"/>
        <w:pageBreakBefore/>
        <w:rPr>
          <w:rFonts w:hint="eastAsia"/>
          <w:sz w:val="18"/>
        </w:rPr>
      </w:pPr>
      <w:r>
        <w:rPr>
          <w:sz w:val="18"/>
        </w:rPr>
        <w:t xml:space="preserve"> </w:t>
      </w:r>
      <w:bookmarkStart w:id="0" w:name="FCS"/>
      <w:bookmarkEnd w:id="0"/>
    </w:p>
    <w:p w14:paraId="599907DA" w14:textId="77777777" w:rsidR="00F52FCB" w:rsidRDefault="000719B5">
      <w:pPr>
        <w:pStyle w:val="Trame"/>
        <w:ind w:right="6"/>
        <w:rPr>
          <w:rFonts w:hint="eastAsia"/>
          <w:sz w:val="32"/>
        </w:rPr>
      </w:pPr>
      <w:r>
        <w:rPr>
          <w:sz w:val="32"/>
        </w:rPr>
        <w:t>ACCORD-CADRE D’ETUDE</w:t>
      </w:r>
    </w:p>
    <w:p w14:paraId="5ECF25D6" w14:textId="77777777" w:rsidR="00F52FCB" w:rsidRDefault="00F52FCB">
      <w:pPr>
        <w:pStyle w:val="Standard"/>
        <w:rPr>
          <w:rFonts w:hint="eastAsia"/>
        </w:rPr>
      </w:pPr>
    </w:p>
    <w:p w14:paraId="4BEB754F" w14:textId="77777777" w:rsidR="00F52FCB" w:rsidRDefault="00F52FCB">
      <w:pPr>
        <w:pStyle w:val="Standard"/>
        <w:rPr>
          <w:rFonts w:hint="eastAsia"/>
        </w:rPr>
      </w:pPr>
    </w:p>
    <w:p w14:paraId="23002720" w14:textId="77777777" w:rsidR="00F52FCB" w:rsidRDefault="00F52FCB">
      <w:pPr>
        <w:pStyle w:val="Standard"/>
        <w:rPr>
          <w:rFonts w:hint="eastAsia"/>
        </w:rPr>
      </w:pPr>
    </w:p>
    <w:p w14:paraId="57E9BEC8" w14:textId="77777777" w:rsidR="00F52FCB" w:rsidRDefault="00AE19D7">
      <w:pPr>
        <w:pStyle w:val="Cadrerelief"/>
        <w:shd w:val="clear" w:color="auto" w:fill="F2F2F2"/>
        <w:jc w:val="center"/>
        <w:rPr>
          <w:rFonts w:hint="eastAsia"/>
          <w:b/>
          <w:sz w:val="32"/>
        </w:rPr>
      </w:pPr>
      <w:r>
        <w:rPr>
          <w:b/>
          <w:sz w:val="32"/>
        </w:rPr>
        <w:t>BORDEREAU DES PRIX UNITAIRES</w:t>
      </w:r>
    </w:p>
    <w:p w14:paraId="3D48D56C" w14:textId="77777777" w:rsidR="00F52FCB" w:rsidRDefault="00AE19D7">
      <w:pPr>
        <w:pStyle w:val="Cadrerelief"/>
        <w:shd w:val="clear" w:color="auto" w:fill="F2F2F2"/>
        <w:jc w:val="center"/>
        <w:rPr>
          <w:rFonts w:hint="eastAsia"/>
          <w:b/>
          <w:sz w:val="32"/>
        </w:rPr>
      </w:pPr>
      <w:r>
        <w:rPr>
          <w:b/>
          <w:sz w:val="32"/>
        </w:rPr>
        <w:t>(BPU)</w:t>
      </w:r>
    </w:p>
    <w:p w14:paraId="2E30771D" w14:textId="77777777" w:rsidR="00F52FCB" w:rsidRDefault="00F52FCB">
      <w:pPr>
        <w:pStyle w:val="Standard"/>
        <w:rPr>
          <w:rFonts w:hint="eastAsia"/>
        </w:rPr>
      </w:pPr>
    </w:p>
    <w:p w14:paraId="14565613" w14:textId="77777777" w:rsidR="00F52FCB" w:rsidRDefault="00F52FCB">
      <w:pPr>
        <w:pStyle w:val="Standard"/>
        <w:jc w:val="center"/>
        <w:rPr>
          <w:rFonts w:hint="eastAsia"/>
          <w:b/>
          <w:sz w:val="32"/>
        </w:rPr>
      </w:pPr>
    </w:p>
    <w:p w14:paraId="4F30D5C4" w14:textId="77777777" w:rsidR="00F52FCB" w:rsidRDefault="00F52FCB">
      <w:pPr>
        <w:pStyle w:val="Standard"/>
        <w:rPr>
          <w:rFonts w:hint="eastAsia"/>
        </w:rPr>
      </w:pPr>
    </w:p>
    <w:tbl>
      <w:tblPr>
        <w:tblW w:w="11709" w:type="dxa"/>
        <w:tblInd w:w="13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9"/>
      </w:tblGrid>
      <w:tr w:rsidR="00F52FCB" w14:paraId="65BAEF6A" w14:textId="77777777">
        <w:tc>
          <w:tcPr>
            <w:tcW w:w="1170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5A941" w14:textId="77777777" w:rsidR="00F52FCB" w:rsidRDefault="00AE19D7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Pouvoir adjudicateur</w:t>
            </w:r>
          </w:p>
        </w:tc>
      </w:tr>
      <w:tr w:rsidR="00F52FCB" w14:paraId="6CB66EF9" w14:textId="77777777">
        <w:tc>
          <w:tcPr>
            <w:tcW w:w="11709" w:type="dxa"/>
            <w:tcBorders>
              <w:top w:val="single" w:sz="2" w:space="0" w:color="000000"/>
              <w:left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F9651" w14:textId="77777777" w:rsidR="00F52FCB" w:rsidRDefault="00F52FCB">
            <w:pPr>
              <w:pStyle w:val="Reponse"/>
              <w:rPr>
                <w:rFonts w:hint="eastAsia"/>
                <w:sz w:val="6"/>
                <w:szCs w:val="6"/>
              </w:rPr>
            </w:pPr>
          </w:p>
        </w:tc>
      </w:tr>
      <w:tr w:rsidR="00F52FCB" w14:paraId="10BCB359" w14:textId="77777777">
        <w:tc>
          <w:tcPr>
            <w:tcW w:w="11709" w:type="dxa"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C4696" w14:textId="4B5CD11F" w:rsidR="00F52FCB" w:rsidRDefault="00776286">
            <w:pPr>
              <w:pStyle w:val="Standard"/>
              <w:ind w:left="567" w:right="497"/>
              <w:jc w:val="center"/>
              <w:rPr>
                <w:rFonts w:hint="eastAsia"/>
              </w:rPr>
            </w:pPr>
            <w:r>
              <w:t>Mairie de MONTCLAR</w:t>
            </w:r>
          </w:p>
        </w:tc>
      </w:tr>
      <w:tr w:rsidR="00F52FCB" w14:paraId="54EA287B" w14:textId="77777777">
        <w:tc>
          <w:tcPr>
            <w:tcW w:w="1170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9226B" w14:textId="77777777" w:rsidR="00F52FCB" w:rsidRDefault="00F52FCB">
            <w:pPr>
              <w:pStyle w:val="Reponse"/>
              <w:rPr>
                <w:rFonts w:hint="eastAsia"/>
                <w:sz w:val="6"/>
                <w:szCs w:val="6"/>
              </w:rPr>
            </w:pPr>
          </w:p>
        </w:tc>
      </w:tr>
    </w:tbl>
    <w:p w14:paraId="361FC6B5" w14:textId="77777777" w:rsidR="00F52FCB" w:rsidRDefault="00F52FCB">
      <w:pPr>
        <w:pStyle w:val="Standard"/>
        <w:rPr>
          <w:rFonts w:hint="eastAsia"/>
        </w:rPr>
      </w:pPr>
    </w:p>
    <w:p w14:paraId="7C16E74A" w14:textId="77777777" w:rsidR="00F52FCB" w:rsidRDefault="00F52FCB">
      <w:pPr>
        <w:pStyle w:val="Standard"/>
        <w:rPr>
          <w:rFonts w:hint="eastAsia"/>
        </w:rPr>
      </w:pPr>
    </w:p>
    <w:p w14:paraId="15B40469" w14:textId="77777777" w:rsidR="00F52FCB" w:rsidRDefault="00F52FCB">
      <w:pPr>
        <w:pStyle w:val="Standard"/>
        <w:rPr>
          <w:rFonts w:hint="eastAsia"/>
        </w:rPr>
      </w:pPr>
    </w:p>
    <w:p w14:paraId="3619F3CE" w14:textId="77777777" w:rsidR="00F52FCB" w:rsidRDefault="00F52FCB">
      <w:pPr>
        <w:pStyle w:val="Standard"/>
        <w:rPr>
          <w:rFonts w:hint="eastAsia"/>
        </w:rPr>
      </w:pPr>
    </w:p>
    <w:tbl>
      <w:tblPr>
        <w:tblW w:w="12449" w:type="dxa"/>
        <w:tblInd w:w="10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49"/>
      </w:tblGrid>
      <w:tr w:rsidR="00F52FCB" w14:paraId="673F0018" w14:textId="77777777" w:rsidTr="00776286">
        <w:tc>
          <w:tcPr>
            <w:tcW w:w="1244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B0080" w14:textId="77777777" w:rsidR="00F52FCB" w:rsidRDefault="00AE19D7" w:rsidP="000719B5">
            <w:pPr>
              <w:pStyle w:val="Standard"/>
              <w:snapToGrid w:val="0"/>
              <w:jc w:val="center"/>
              <w:rPr>
                <w:rFonts w:hint="eastAsia"/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Objet d</w:t>
            </w:r>
            <w:r w:rsidR="000719B5">
              <w:rPr>
                <w:b/>
                <w:i/>
                <w:sz w:val="28"/>
              </w:rPr>
              <w:t>e l’accord-cadre</w:t>
            </w:r>
          </w:p>
        </w:tc>
      </w:tr>
      <w:tr w:rsidR="00F52FCB" w14:paraId="7921D435" w14:textId="77777777" w:rsidTr="00776286">
        <w:tc>
          <w:tcPr>
            <w:tcW w:w="12449" w:type="dxa"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39180" w14:textId="77777777" w:rsidR="00F52FCB" w:rsidRDefault="00F52FCB">
            <w:pPr>
              <w:pStyle w:val="Standard"/>
              <w:snapToGrid w:val="0"/>
              <w:ind w:left="567" w:right="641"/>
              <w:rPr>
                <w:rFonts w:hint="eastAsia"/>
                <w:b/>
                <w:i/>
                <w:sz w:val="6"/>
              </w:rPr>
            </w:pPr>
          </w:p>
        </w:tc>
      </w:tr>
      <w:tr w:rsidR="00F52FCB" w14:paraId="51511B9A" w14:textId="77777777" w:rsidTr="00776286">
        <w:tc>
          <w:tcPr>
            <w:tcW w:w="12449" w:type="dxa"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6D15C" w14:textId="67D06B88" w:rsidR="00776286" w:rsidRPr="00776286" w:rsidRDefault="00776286" w:rsidP="00776286">
            <w:pPr>
              <w:pStyle w:val="ParagrapheIndent2"/>
              <w:spacing w:after="240" w:line="232" w:lineRule="exact"/>
              <w:ind w:left="20" w:right="20"/>
              <w:jc w:val="center"/>
              <w:rPr>
                <w:color w:val="000000"/>
                <w:lang w:val="fr-FR"/>
              </w:rPr>
            </w:pPr>
            <w:bookmarkStart w:id="1" w:name="_Hlk95920605"/>
            <w:r w:rsidRPr="00776286">
              <w:rPr>
                <w:color w:val="000000"/>
                <w:lang w:val="fr-FR"/>
              </w:rPr>
              <w:t xml:space="preserve">PRESTATIONS </w:t>
            </w:r>
            <w:r>
              <w:rPr>
                <w:color w:val="000000"/>
                <w:lang w:val="fr-FR"/>
              </w:rPr>
              <w:t xml:space="preserve">D’ASSISTANCE A MAITRISE D’OUVRAGE SUR LES VOLETS </w:t>
            </w:r>
            <w:r w:rsidRPr="00776286">
              <w:rPr>
                <w:color w:val="000000"/>
                <w:lang w:val="fr-FR"/>
              </w:rPr>
              <w:t>TECHNIQUES, JURIDIQUES, ENVIRONNEMENT</w:t>
            </w:r>
            <w:r>
              <w:rPr>
                <w:color w:val="000000"/>
                <w:lang w:val="fr-FR"/>
              </w:rPr>
              <w:t>AUX</w:t>
            </w:r>
            <w:r w:rsidRPr="00776286">
              <w:rPr>
                <w:color w:val="000000"/>
                <w:lang w:val="fr-FR"/>
              </w:rPr>
              <w:t xml:space="preserve"> ET FINANCIER</w:t>
            </w:r>
            <w:r>
              <w:rPr>
                <w:color w:val="000000"/>
                <w:lang w:val="fr-FR"/>
              </w:rPr>
              <w:t>S</w:t>
            </w:r>
            <w:r w:rsidRPr="00776286">
              <w:rPr>
                <w:color w:val="000000"/>
                <w:lang w:val="fr-FR"/>
              </w:rPr>
              <w:t xml:space="preserve"> DANS LE CADRE D</w:t>
            </w:r>
            <w:r>
              <w:rPr>
                <w:color w:val="000000"/>
                <w:lang w:val="fr-FR"/>
              </w:rPr>
              <w:t>E</w:t>
            </w:r>
            <w:r w:rsidRPr="00776286">
              <w:rPr>
                <w:color w:val="000000"/>
                <w:lang w:val="fr-FR"/>
              </w:rPr>
              <w:t xml:space="preserve"> LA GOUVERNANCE DU PROJET ET DU LANCEMENT PRE</w:t>
            </w:r>
            <w:r>
              <w:rPr>
                <w:color w:val="000000"/>
                <w:lang w:val="fr-FR"/>
              </w:rPr>
              <w:t>-</w:t>
            </w:r>
            <w:r w:rsidRPr="00776286">
              <w:rPr>
                <w:color w:val="000000"/>
                <w:lang w:val="fr-FR"/>
              </w:rPr>
              <w:t>OPERATIONNEL DU PLAN DE DEVELOPPEMENT DE MONTCLAR</w:t>
            </w:r>
            <w:bookmarkEnd w:id="1"/>
          </w:p>
          <w:p w14:paraId="4C6B7415" w14:textId="77777777" w:rsidR="00F52FCB" w:rsidRDefault="00F52FCB">
            <w:pPr>
              <w:pStyle w:val="Standard"/>
              <w:snapToGrid w:val="0"/>
              <w:ind w:left="567" w:right="497"/>
              <w:jc w:val="center"/>
              <w:rPr>
                <w:rFonts w:hint="eastAsia"/>
              </w:rPr>
            </w:pPr>
          </w:p>
        </w:tc>
      </w:tr>
      <w:tr w:rsidR="00F52FCB" w14:paraId="295F8F93" w14:textId="77777777" w:rsidTr="00776286">
        <w:tc>
          <w:tcPr>
            <w:tcW w:w="1244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CB1D9" w14:textId="77777777" w:rsidR="00F52FCB" w:rsidRDefault="00F52FCB">
            <w:pPr>
              <w:pStyle w:val="Standard"/>
              <w:snapToGrid w:val="0"/>
              <w:ind w:left="567" w:right="641"/>
              <w:rPr>
                <w:rFonts w:hint="eastAsia"/>
                <w:sz w:val="6"/>
              </w:rPr>
            </w:pPr>
          </w:p>
        </w:tc>
      </w:tr>
    </w:tbl>
    <w:p w14:paraId="5213C7A7" w14:textId="77777777" w:rsidR="00F52FCB" w:rsidRDefault="00F52FCB">
      <w:pPr>
        <w:pStyle w:val="Standard"/>
        <w:rPr>
          <w:rFonts w:hint="eastAsia"/>
        </w:rPr>
      </w:pPr>
    </w:p>
    <w:p w14:paraId="5BDF35EC" w14:textId="77777777" w:rsidR="00F52FCB" w:rsidRDefault="00F52FCB">
      <w:pPr>
        <w:pStyle w:val="Standard"/>
        <w:pageBreakBefore/>
        <w:rPr>
          <w:rFonts w:hint="eastAsia"/>
        </w:rPr>
      </w:pPr>
    </w:p>
    <w:p w14:paraId="1D2479ED" w14:textId="77777777" w:rsidR="00F52FCB" w:rsidRDefault="00F52FCB">
      <w:pPr>
        <w:pStyle w:val="Standard"/>
        <w:rPr>
          <w:rFonts w:hint="eastAsia"/>
        </w:rPr>
      </w:pPr>
    </w:p>
    <w:p w14:paraId="1B662EC0" w14:textId="77777777" w:rsidR="00F52FCB" w:rsidRDefault="00AE19D7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hint="eastAsia"/>
          <w:b/>
          <w:bCs/>
        </w:rPr>
      </w:pPr>
      <w:r>
        <w:rPr>
          <w:b/>
          <w:bCs/>
        </w:rPr>
        <w:t>BORDEREAU DES PRIX UNITAIRES CONCERNANT LES PRESTATIONS D</w:t>
      </w:r>
      <w:r w:rsidR="000719B5">
        <w:rPr>
          <w:b/>
          <w:bCs/>
        </w:rPr>
        <w:t>E L’ACCORD-CADRE</w:t>
      </w:r>
    </w:p>
    <w:p w14:paraId="3A1C3153" w14:textId="77777777" w:rsidR="00F52FCB" w:rsidRDefault="00F52FCB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hint="eastAsia"/>
        </w:rPr>
      </w:pPr>
    </w:p>
    <w:p w14:paraId="669D121E" w14:textId="77777777" w:rsidR="00F52FCB" w:rsidRDefault="00F52FCB">
      <w:pPr>
        <w:pStyle w:val="Standard"/>
        <w:rPr>
          <w:rFonts w:hint="eastAsia"/>
        </w:rPr>
      </w:pPr>
    </w:p>
    <w:p w14:paraId="32CD085A" w14:textId="77777777" w:rsidR="00F52FCB" w:rsidRDefault="002226E6">
      <w:pPr>
        <w:pStyle w:val="Standard"/>
        <w:rPr>
          <w:rFonts w:hint="eastAsia"/>
        </w:rPr>
      </w:pPr>
      <w:r>
        <w:t>Les</w:t>
      </w:r>
      <w:r w:rsidR="00AE19D7">
        <w:t xml:space="preserve"> prix qui suivent s’entendent pour l’ensemble des prestations visées au cahier des claus</w:t>
      </w:r>
      <w:r w:rsidR="009976C6">
        <w:t>es particulières (CCP)</w:t>
      </w:r>
      <w:r>
        <w:t xml:space="preserve"> et son annexe</w:t>
      </w:r>
      <w:r w:rsidR="00AE19D7">
        <w:t>,</w:t>
      </w:r>
      <w:r w:rsidR="00F56B64">
        <w:t xml:space="preserve"> et comprennent en particulier les charges fiscales, parafiscales et autres taxes frappant obligatoirement les prestations ainsi que toutes les sujétions de dépenses liées à l’ensemble des frais nécessaires à l’exécution des prestations notamment reprographie, documentation, déplacements, hébergement, restauration,…</w:t>
      </w:r>
    </w:p>
    <w:p w14:paraId="7EC63D68" w14:textId="77777777" w:rsidR="00F56B64" w:rsidRDefault="00F56B64">
      <w:pPr>
        <w:pStyle w:val="Standard"/>
        <w:rPr>
          <w:rFonts w:hint="eastAsia"/>
        </w:rPr>
      </w:pPr>
    </w:p>
    <w:p w14:paraId="162EC162" w14:textId="77777777" w:rsidR="00323D56" w:rsidRDefault="00323D56">
      <w:pPr>
        <w:rPr>
          <w:rFonts w:hint="eastAsia"/>
          <w:vanish/>
        </w:rPr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11790"/>
        <w:gridCol w:w="1865"/>
      </w:tblGrid>
      <w:tr w:rsidR="00F52FCB" w14:paraId="603CDA84" w14:textId="77777777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D9728" w14:textId="77777777" w:rsidR="00F52FCB" w:rsidRDefault="00AE19D7">
            <w:pPr>
              <w:pStyle w:val="TableContents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N° de prix</w:t>
            </w:r>
          </w:p>
        </w:tc>
        <w:tc>
          <w:tcPr>
            <w:tcW w:w="1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CA91A" w14:textId="77777777" w:rsidR="00F52FCB" w:rsidRDefault="00AE19D7">
            <w:pPr>
              <w:pStyle w:val="TableContents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Désignation et mode d’évaluation des prestations (montant HT en lettres, en €)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046E6" w14:textId="77777777" w:rsidR="00F52FCB" w:rsidRDefault="00AE19D7">
            <w:pPr>
              <w:pStyle w:val="TableContents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Montant HT en chiffres, en €</w:t>
            </w:r>
          </w:p>
        </w:tc>
      </w:tr>
      <w:tr w:rsidR="00F52FCB" w14:paraId="4C04D16D" w14:textId="77777777" w:rsidTr="00776286">
        <w:trPr>
          <w:trHeight w:val="23"/>
        </w:trPr>
        <w:tc>
          <w:tcPr>
            <w:tcW w:w="91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7E88D" w14:textId="77777777" w:rsidR="00F52FCB" w:rsidRDefault="009976C6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73C12098" w14:textId="77777777" w:rsidR="00CC0E43" w:rsidRDefault="00CC0E43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530C49F9" w14:textId="77777777" w:rsidR="00CC0E43" w:rsidRDefault="00CC0E43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197EBEE2" w14:textId="77777777" w:rsidR="00CC0E43" w:rsidRDefault="00CC0E43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2E6DAD62" w14:textId="77777777" w:rsidR="00FF6DFB" w:rsidRDefault="00FF6DFB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40A154CE" w14:textId="77777777" w:rsidR="00FF6DFB" w:rsidRDefault="00FF6DFB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1A</w:t>
            </w:r>
          </w:p>
          <w:p w14:paraId="083F3243" w14:textId="77777777" w:rsidR="00FF6DFB" w:rsidRDefault="00FF6DFB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7B77FC7E" w14:textId="77777777" w:rsidR="00FF6DFB" w:rsidRDefault="00FF6DFB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1B</w:t>
            </w:r>
          </w:p>
          <w:p w14:paraId="451E6AE7" w14:textId="77777777" w:rsidR="00FF6DFB" w:rsidRDefault="00FF6DFB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3AF806F2" w14:textId="77777777" w:rsidR="00FF6DFB" w:rsidRDefault="00FF6DFB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1C</w:t>
            </w:r>
          </w:p>
          <w:p w14:paraId="582F4263" w14:textId="77777777" w:rsidR="00FF6DFB" w:rsidRDefault="00FF6DFB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2812ACF4" w14:textId="77777777" w:rsidR="00FF6DFB" w:rsidRDefault="00FF6DFB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1D</w:t>
            </w:r>
          </w:p>
          <w:p w14:paraId="6F81D013" w14:textId="77777777" w:rsidR="00FF6DFB" w:rsidRDefault="00FF6DFB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62185506" w14:textId="77777777" w:rsidR="00FF6DFB" w:rsidRDefault="00FF6DFB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1E</w:t>
            </w:r>
          </w:p>
          <w:p w14:paraId="5A82A537" w14:textId="77777777" w:rsidR="00CC0E43" w:rsidRDefault="00CC0E43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7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9073F" w14:textId="26FA0779" w:rsidR="00F52FCB" w:rsidRDefault="002226E6">
            <w:pPr>
              <w:pStyle w:val="Titre1"/>
              <w:rPr>
                <w:rFonts w:hint="eastAsia"/>
                <w:sz w:val="24"/>
              </w:rPr>
            </w:pPr>
            <w:r>
              <w:rPr>
                <w:sz w:val="24"/>
              </w:rPr>
              <w:t>Prestations</w:t>
            </w:r>
            <w:r w:rsidR="00CC0E43">
              <w:rPr>
                <w:sz w:val="24"/>
              </w:rPr>
              <w:t xml:space="preserve"> </w:t>
            </w:r>
            <w:r w:rsidR="00776286">
              <w:rPr>
                <w:sz w:val="24"/>
              </w:rPr>
              <w:t>AMO techniques</w:t>
            </w:r>
          </w:p>
          <w:p w14:paraId="3267D4AE" w14:textId="77777777" w:rsidR="00F52FCB" w:rsidRDefault="00F52FCB">
            <w:pPr>
              <w:pStyle w:val="TableContents"/>
              <w:rPr>
                <w:rFonts w:hint="eastAsia"/>
                <w:b/>
                <w:bCs/>
                <w:sz w:val="23"/>
                <w:szCs w:val="23"/>
              </w:rPr>
            </w:pPr>
          </w:p>
          <w:p w14:paraId="5456D40D" w14:textId="77777777" w:rsidR="00CC0E43" w:rsidRDefault="002226E6" w:rsidP="00A36415">
            <w:pPr>
              <w:pStyle w:val="TableContents"/>
              <w:jc w:val="both"/>
              <w:rPr>
                <w:rFonts w:hint="eastAsia"/>
              </w:rPr>
            </w:pPr>
            <w:r>
              <w:t>Les prix n°1a</w:t>
            </w:r>
            <w:r w:rsidR="00D13CDD">
              <w:t xml:space="preserve"> à 1e</w:t>
            </w:r>
            <w:r>
              <w:t xml:space="preserve"> </w:t>
            </w:r>
            <w:r w:rsidR="00CC0E43">
              <w:t>rémunèrent l</w:t>
            </w:r>
            <w:r>
              <w:t>es prestations définies à l’annexe du cahier des clauses particulières.</w:t>
            </w:r>
          </w:p>
          <w:p w14:paraId="2211E372" w14:textId="77777777" w:rsidR="00CC0E43" w:rsidRDefault="00CC0E43" w:rsidP="00A36415">
            <w:pPr>
              <w:pStyle w:val="TableContents"/>
              <w:jc w:val="both"/>
              <w:rPr>
                <w:rFonts w:hint="eastAsia"/>
              </w:rPr>
            </w:pPr>
          </w:p>
          <w:p w14:paraId="234F5565" w14:textId="77777777" w:rsidR="00F52FCB" w:rsidRDefault="00AE19D7" w:rsidP="00CC0E43">
            <w:pPr>
              <w:pStyle w:val="TableContents"/>
              <w:jc w:val="both"/>
              <w:rPr>
                <w:rFonts w:hint="eastAsia"/>
              </w:rPr>
            </w:pPr>
            <w:r>
              <w:t xml:space="preserve">       </w:t>
            </w:r>
          </w:p>
          <w:p w14:paraId="358BDA62" w14:textId="77777777" w:rsidR="00F52FCB" w:rsidRDefault="00CC0E43" w:rsidP="00CC0E43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– L’heure</w:t>
            </w:r>
            <w:r w:rsidR="00541FE6">
              <w:rPr>
                <w:b/>
                <w:bCs/>
              </w:rPr>
              <w:t xml:space="preserve"> </w:t>
            </w:r>
            <w:r w:rsidRPr="00D22DA4">
              <w:rPr>
                <w:b/>
                <w:bCs/>
                <w:i/>
              </w:rPr>
              <w:t>(en lettres)</w:t>
            </w:r>
            <w:r>
              <w:rPr>
                <w:b/>
                <w:bCs/>
              </w:rPr>
              <w:t xml:space="preserve"> …………………………………………………………………………………………….</w:t>
            </w:r>
          </w:p>
          <w:p w14:paraId="5145C182" w14:textId="77777777" w:rsidR="00CC0E43" w:rsidRDefault="00CC0E43" w:rsidP="00CC0E43">
            <w:pPr>
              <w:pStyle w:val="TableContents"/>
              <w:rPr>
                <w:rFonts w:hint="eastAsia"/>
                <w:b/>
                <w:bCs/>
              </w:rPr>
            </w:pPr>
          </w:p>
          <w:p w14:paraId="7C1D853E" w14:textId="77777777" w:rsidR="00CC0E43" w:rsidRDefault="00CC0E43" w:rsidP="00CC0E43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– La demi-journée</w:t>
            </w:r>
            <w:r w:rsidR="00D22DA4">
              <w:rPr>
                <w:b/>
                <w:bCs/>
              </w:rPr>
              <w:t xml:space="preserve"> de 4 heures</w:t>
            </w:r>
            <w:r>
              <w:rPr>
                <w:b/>
                <w:bCs/>
              </w:rPr>
              <w:t xml:space="preserve"> </w:t>
            </w:r>
            <w:r w:rsidRPr="00D22DA4">
              <w:rPr>
                <w:b/>
                <w:bCs/>
                <w:i/>
              </w:rPr>
              <w:t xml:space="preserve">(en </w:t>
            </w:r>
            <w:r w:rsidR="00D22DA4" w:rsidRPr="00D22DA4">
              <w:rPr>
                <w:b/>
                <w:bCs/>
                <w:i/>
              </w:rPr>
              <w:t>l</w:t>
            </w:r>
            <w:r w:rsidRPr="00D22DA4">
              <w:rPr>
                <w:b/>
                <w:bCs/>
                <w:i/>
              </w:rPr>
              <w:t>ettres)</w:t>
            </w:r>
            <w:r>
              <w:rPr>
                <w:b/>
                <w:bCs/>
              </w:rPr>
              <w:t xml:space="preserve"> ……………………………………</w:t>
            </w:r>
            <w:r w:rsidR="00D22DA4">
              <w:rPr>
                <w:b/>
                <w:bCs/>
              </w:rPr>
              <w:t>…</w:t>
            </w:r>
            <w:r>
              <w:rPr>
                <w:b/>
                <w:bCs/>
              </w:rPr>
              <w:t>…………</w:t>
            </w:r>
            <w:r w:rsidR="00D22DA4">
              <w:rPr>
                <w:b/>
                <w:bCs/>
              </w:rPr>
              <w:t>……</w:t>
            </w:r>
            <w:r>
              <w:rPr>
                <w:b/>
                <w:bCs/>
              </w:rPr>
              <w:t>…………</w:t>
            </w:r>
            <w:r w:rsidR="00D22DA4">
              <w:rPr>
                <w:b/>
                <w:bCs/>
              </w:rPr>
              <w:t>..</w:t>
            </w:r>
            <w:r>
              <w:rPr>
                <w:b/>
                <w:bCs/>
              </w:rPr>
              <w:t>…</w:t>
            </w:r>
          </w:p>
          <w:p w14:paraId="138DA6BE" w14:textId="77777777" w:rsidR="00CC0E43" w:rsidRDefault="00CC0E43" w:rsidP="00CC0E43">
            <w:pPr>
              <w:pStyle w:val="TableContents"/>
              <w:rPr>
                <w:rFonts w:hint="eastAsia"/>
                <w:b/>
                <w:bCs/>
              </w:rPr>
            </w:pPr>
          </w:p>
          <w:p w14:paraId="3C428D62" w14:textId="77777777" w:rsidR="00CC0E43" w:rsidRDefault="00CC0E43" w:rsidP="00CC0E43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– La journée</w:t>
            </w:r>
            <w:r w:rsidR="00D22DA4">
              <w:rPr>
                <w:b/>
                <w:bCs/>
              </w:rPr>
              <w:t xml:space="preserve"> de 8 heures</w:t>
            </w:r>
            <w:r>
              <w:rPr>
                <w:b/>
                <w:bCs/>
              </w:rPr>
              <w:t xml:space="preserve"> </w:t>
            </w:r>
            <w:r w:rsidRPr="00D22DA4">
              <w:rPr>
                <w:b/>
                <w:bCs/>
                <w:i/>
              </w:rPr>
              <w:t>(en lettres)</w:t>
            </w:r>
            <w:r>
              <w:rPr>
                <w:b/>
                <w:bCs/>
              </w:rPr>
              <w:t xml:space="preserve"> ……………………………………………………………..………</w:t>
            </w:r>
            <w:r w:rsidR="00D22DA4">
              <w:rPr>
                <w:b/>
                <w:bCs/>
              </w:rPr>
              <w:t>.</w:t>
            </w:r>
            <w:r>
              <w:rPr>
                <w:b/>
                <w:bCs/>
              </w:rPr>
              <w:t>…….</w:t>
            </w:r>
          </w:p>
          <w:p w14:paraId="6036B195" w14:textId="77777777" w:rsidR="002226E6" w:rsidRDefault="002226E6" w:rsidP="00CC0E43">
            <w:pPr>
              <w:pStyle w:val="TableContents"/>
              <w:rPr>
                <w:rFonts w:hint="eastAsia"/>
                <w:b/>
                <w:bCs/>
              </w:rPr>
            </w:pPr>
          </w:p>
          <w:p w14:paraId="2D4777D3" w14:textId="77777777" w:rsidR="002226E6" w:rsidRDefault="002226E6" w:rsidP="002226E6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– La réunion</w:t>
            </w:r>
            <w:r w:rsidR="00D13CDD">
              <w:rPr>
                <w:b/>
                <w:bCs/>
              </w:rPr>
              <w:t xml:space="preserve"> téléphonique</w:t>
            </w:r>
            <w:r>
              <w:rPr>
                <w:b/>
                <w:bCs/>
              </w:rPr>
              <w:t xml:space="preserve"> </w:t>
            </w:r>
            <w:r w:rsidRPr="00D22DA4">
              <w:rPr>
                <w:b/>
                <w:bCs/>
                <w:i/>
              </w:rPr>
              <w:t>(en lettres)</w:t>
            </w:r>
            <w:r>
              <w:rPr>
                <w:b/>
                <w:bCs/>
              </w:rPr>
              <w:t xml:space="preserve"> ………………………………</w:t>
            </w:r>
            <w:r w:rsidR="00D13CDD">
              <w:rPr>
                <w:b/>
                <w:bCs/>
              </w:rPr>
              <w:t>…….</w:t>
            </w:r>
            <w:r>
              <w:rPr>
                <w:b/>
                <w:bCs/>
              </w:rPr>
              <w:t>………..………………</w:t>
            </w:r>
            <w:r w:rsidR="00D22DA4">
              <w:rPr>
                <w:b/>
                <w:bCs/>
              </w:rPr>
              <w:t>.</w:t>
            </w:r>
            <w:r>
              <w:rPr>
                <w:b/>
                <w:bCs/>
              </w:rPr>
              <w:t>………….</w:t>
            </w:r>
          </w:p>
          <w:p w14:paraId="29CC9333" w14:textId="77777777" w:rsidR="00D13CDD" w:rsidRDefault="00D13CDD" w:rsidP="002226E6">
            <w:pPr>
              <w:pStyle w:val="TableContents"/>
              <w:rPr>
                <w:rFonts w:hint="eastAsia"/>
                <w:b/>
                <w:bCs/>
              </w:rPr>
            </w:pPr>
          </w:p>
          <w:p w14:paraId="2837D230" w14:textId="77777777" w:rsidR="002226E6" w:rsidRDefault="00D13CDD" w:rsidP="00D22DA4">
            <w:pPr>
              <w:pStyle w:val="TableContents"/>
              <w:rPr>
                <w:rFonts w:hint="eastAsia"/>
                <w:sz w:val="23"/>
                <w:szCs w:val="23"/>
              </w:rPr>
            </w:pPr>
            <w:r>
              <w:rPr>
                <w:b/>
                <w:bCs/>
              </w:rPr>
              <w:t xml:space="preserve">– La réunion </w:t>
            </w:r>
            <w:r w:rsidR="00D22DA4">
              <w:rPr>
                <w:b/>
                <w:bCs/>
              </w:rPr>
              <w:t xml:space="preserve">d’une journée de 8 heures </w:t>
            </w:r>
            <w:r>
              <w:rPr>
                <w:b/>
                <w:bCs/>
              </w:rPr>
              <w:t xml:space="preserve">au conseil départemental 04 </w:t>
            </w:r>
            <w:r w:rsidRPr="00D22DA4">
              <w:rPr>
                <w:b/>
                <w:bCs/>
                <w:i/>
              </w:rPr>
              <w:t>(en lettres)</w:t>
            </w:r>
            <w:r w:rsidR="00D22DA4">
              <w:rPr>
                <w:b/>
                <w:bCs/>
              </w:rPr>
              <w:t xml:space="preserve"> …………………………..</w:t>
            </w:r>
          </w:p>
        </w:tc>
        <w:tc>
          <w:tcPr>
            <w:tcW w:w="186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739EF" w14:textId="77777777" w:rsidR="00F52FCB" w:rsidRDefault="00F52FCB">
            <w:pPr>
              <w:pStyle w:val="TableContents"/>
              <w:rPr>
                <w:rFonts w:hint="eastAsia"/>
              </w:rPr>
            </w:pPr>
          </w:p>
          <w:p w14:paraId="5EC625AB" w14:textId="77777777" w:rsidR="00F52FCB" w:rsidRDefault="00F52FCB">
            <w:pPr>
              <w:pStyle w:val="TableContents"/>
              <w:rPr>
                <w:rFonts w:hint="eastAsia"/>
              </w:rPr>
            </w:pPr>
          </w:p>
          <w:p w14:paraId="729FF287" w14:textId="77777777" w:rsidR="00F52FCB" w:rsidRDefault="00F52FCB">
            <w:pPr>
              <w:pStyle w:val="TableContents"/>
              <w:rPr>
                <w:rFonts w:hint="eastAsia"/>
              </w:rPr>
            </w:pPr>
          </w:p>
          <w:p w14:paraId="7D280F70" w14:textId="77777777" w:rsidR="00F52FCB" w:rsidRDefault="00F52FCB">
            <w:pPr>
              <w:pStyle w:val="TableContents"/>
              <w:rPr>
                <w:rFonts w:hint="eastAsia"/>
              </w:rPr>
            </w:pPr>
          </w:p>
          <w:p w14:paraId="04E53932" w14:textId="77777777" w:rsidR="00FD05E1" w:rsidRDefault="00FD05E1">
            <w:pPr>
              <w:pStyle w:val="TableContents"/>
              <w:rPr>
                <w:rFonts w:hint="eastAsia"/>
              </w:rPr>
            </w:pPr>
          </w:p>
          <w:p w14:paraId="68CFF03A" w14:textId="77777777" w:rsidR="00F52FCB" w:rsidRDefault="00AE19D7">
            <w:pPr>
              <w:pStyle w:val="TableContents"/>
              <w:rPr>
                <w:rFonts w:hint="eastAsia"/>
              </w:rPr>
            </w:pPr>
            <w:r>
              <w:t>………………….</w:t>
            </w:r>
          </w:p>
          <w:p w14:paraId="0C3FE2B3" w14:textId="77777777" w:rsidR="00CC0E43" w:rsidRDefault="00CC0E43">
            <w:pPr>
              <w:pStyle w:val="TableContents"/>
              <w:rPr>
                <w:rFonts w:hint="eastAsia"/>
              </w:rPr>
            </w:pPr>
          </w:p>
          <w:p w14:paraId="09E8A9A6" w14:textId="77777777" w:rsidR="00CC0E43" w:rsidRDefault="00CC0E43" w:rsidP="00CC0E43">
            <w:pPr>
              <w:pStyle w:val="TableContents"/>
              <w:rPr>
                <w:rFonts w:hint="eastAsia"/>
              </w:rPr>
            </w:pPr>
            <w:r>
              <w:t>………………….</w:t>
            </w:r>
          </w:p>
          <w:p w14:paraId="3DC0F6C2" w14:textId="77777777" w:rsidR="00CC0E43" w:rsidRDefault="00CC0E43" w:rsidP="00CC0E43">
            <w:pPr>
              <w:pStyle w:val="TableContents"/>
              <w:rPr>
                <w:rFonts w:hint="eastAsia"/>
              </w:rPr>
            </w:pPr>
          </w:p>
          <w:p w14:paraId="2EC745D2" w14:textId="77777777" w:rsidR="00CC0E43" w:rsidRDefault="00CC0E43" w:rsidP="00CC0E43">
            <w:pPr>
              <w:pStyle w:val="TableContents"/>
              <w:rPr>
                <w:rFonts w:hint="eastAsia"/>
              </w:rPr>
            </w:pPr>
            <w:r>
              <w:t>………………….</w:t>
            </w:r>
          </w:p>
          <w:p w14:paraId="2DCE5EDC" w14:textId="77777777" w:rsidR="002226E6" w:rsidRDefault="002226E6" w:rsidP="00CC0E43">
            <w:pPr>
              <w:pStyle w:val="TableContents"/>
              <w:rPr>
                <w:rFonts w:hint="eastAsia"/>
              </w:rPr>
            </w:pPr>
          </w:p>
          <w:p w14:paraId="6119E208" w14:textId="77777777" w:rsidR="002226E6" w:rsidRDefault="002226E6" w:rsidP="002226E6">
            <w:pPr>
              <w:pStyle w:val="TableContents"/>
              <w:rPr>
                <w:rFonts w:hint="eastAsia"/>
              </w:rPr>
            </w:pPr>
            <w:r>
              <w:t>………………….</w:t>
            </w:r>
          </w:p>
          <w:p w14:paraId="39012B04" w14:textId="77777777" w:rsidR="00D13CDD" w:rsidRDefault="00D13CDD" w:rsidP="002226E6">
            <w:pPr>
              <w:pStyle w:val="TableContents"/>
              <w:rPr>
                <w:rFonts w:hint="eastAsia"/>
              </w:rPr>
            </w:pPr>
          </w:p>
          <w:p w14:paraId="7CDC17AF" w14:textId="77777777" w:rsidR="00D13CDD" w:rsidRDefault="00D13CDD" w:rsidP="00D13CDD">
            <w:pPr>
              <w:pStyle w:val="TableContents"/>
              <w:rPr>
                <w:rFonts w:hint="eastAsia"/>
              </w:rPr>
            </w:pPr>
            <w:r>
              <w:t>………………….</w:t>
            </w:r>
          </w:p>
          <w:p w14:paraId="22858F9C" w14:textId="77777777" w:rsidR="00D13CDD" w:rsidRDefault="00D13CDD" w:rsidP="002226E6">
            <w:pPr>
              <w:pStyle w:val="TableContents"/>
              <w:rPr>
                <w:rFonts w:hint="eastAsia"/>
              </w:rPr>
            </w:pPr>
          </w:p>
          <w:p w14:paraId="78E31109" w14:textId="77777777" w:rsidR="002226E6" w:rsidRDefault="002226E6" w:rsidP="00CC0E43">
            <w:pPr>
              <w:pStyle w:val="TableContents"/>
              <w:rPr>
                <w:rFonts w:hint="eastAsia"/>
              </w:rPr>
            </w:pPr>
          </w:p>
          <w:p w14:paraId="3A117D68" w14:textId="77777777" w:rsidR="00CC0E43" w:rsidRDefault="00CC0E43">
            <w:pPr>
              <w:pStyle w:val="TableContents"/>
              <w:rPr>
                <w:rFonts w:hint="eastAsia"/>
              </w:rPr>
            </w:pPr>
          </w:p>
        </w:tc>
      </w:tr>
      <w:tr w:rsidR="00776286" w14:paraId="09D17850" w14:textId="77777777" w:rsidTr="002226E6">
        <w:trPr>
          <w:trHeight w:val="23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FEFF7" w14:textId="0F3B2638" w:rsidR="00776286" w:rsidRDefault="00776286" w:rsidP="00776286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5BAFC" w14:textId="77777777" w:rsidR="00776286" w:rsidRDefault="00776286">
            <w:pPr>
              <w:pStyle w:val="Titre1"/>
              <w:rPr>
                <w:rFonts w:hint="eastAsia"/>
                <w:sz w:val="24"/>
              </w:rPr>
            </w:pPr>
          </w:p>
        </w:tc>
        <w:tc>
          <w:tcPr>
            <w:tcW w:w="1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330BC" w14:textId="77777777" w:rsidR="00776286" w:rsidRDefault="00776286">
            <w:pPr>
              <w:pStyle w:val="TableContents"/>
              <w:rPr>
                <w:rFonts w:hint="eastAsia"/>
              </w:rPr>
            </w:pPr>
          </w:p>
        </w:tc>
      </w:tr>
    </w:tbl>
    <w:p w14:paraId="6FE329D9" w14:textId="613284A8" w:rsidR="00323D56" w:rsidRDefault="00323D56">
      <w:pPr>
        <w:rPr>
          <w:rFonts w:hint="eastAsia"/>
        </w:rPr>
      </w:pPr>
    </w:p>
    <w:p w14:paraId="6A181DB6" w14:textId="3A38B28C" w:rsidR="00776286" w:rsidRDefault="00776286">
      <w:pPr>
        <w:rPr>
          <w:rFonts w:hint="eastAsia"/>
        </w:rPr>
      </w:pPr>
    </w:p>
    <w:p w14:paraId="2C268020" w14:textId="5C0E083E" w:rsidR="00776286" w:rsidRDefault="00776286">
      <w:pPr>
        <w:rPr>
          <w:rFonts w:hint="eastAsia"/>
        </w:rPr>
      </w:pPr>
    </w:p>
    <w:p w14:paraId="215F0A57" w14:textId="561C80F3" w:rsidR="00776286" w:rsidRDefault="00776286">
      <w:pPr>
        <w:rPr>
          <w:rFonts w:hint="eastAsia"/>
        </w:rPr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11790"/>
        <w:gridCol w:w="1865"/>
      </w:tblGrid>
      <w:tr w:rsidR="00776286" w14:paraId="35478929" w14:textId="77777777" w:rsidTr="00133125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BABF0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N° de prix</w:t>
            </w:r>
          </w:p>
        </w:tc>
        <w:tc>
          <w:tcPr>
            <w:tcW w:w="1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01AA9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Désignation et mode d’évaluation des prestations (montant HT en lettres, en €)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BA4A0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Montant HT en chiffres, en €</w:t>
            </w:r>
          </w:p>
        </w:tc>
      </w:tr>
      <w:tr w:rsidR="00776286" w14:paraId="17408B0F" w14:textId="77777777" w:rsidTr="00133125">
        <w:trPr>
          <w:trHeight w:val="23"/>
        </w:trPr>
        <w:tc>
          <w:tcPr>
            <w:tcW w:w="91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5A744" w14:textId="4D226A95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1ACE861D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7FFBD907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7BC1E138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57EA0EF6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494CE9AE" w14:textId="3EA6867D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2A</w:t>
            </w:r>
          </w:p>
          <w:p w14:paraId="26AD8AC9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6AB1FAF0" w14:textId="4201786C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2B</w:t>
            </w:r>
          </w:p>
          <w:p w14:paraId="48F4B2B0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6E77DA2F" w14:textId="334CB79D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2C</w:t>
            </w:r>
          </w:p>
          <w:p w14:paraId="06FA2B86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46645D44" w14:textId="4D025FD4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2D</w:t>
            </w:r>
          </w:p>
          <w:p w14:paraId="135ACC47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1D5B79B7" w14:textId="31ED9F32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2E</w:t>
            </w:r>
          </w:p>
          <w:p w14:paraId="5959249D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7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E91A5" w14:textId="46B26BAF" w:rsidR="00776286" w:rsidRDefault="00776286" w:rsidP="00133125">
            <w:pPr>
              <w:pStyle w:val="Titre1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Prestations AMO juridiques </w:t>
            </w:r>
          </w:p>
          <w:p w14:paraId="34865563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  <w:sz w:val="23"/>
                <w:szCs w:val="23"/>
              </w:rPr>
            </w:pPr>
          </w:p>
          <w:p w14:paraId="208686C4" w14:textId="77777777" w:rsidR="00776286" w:rsidRDefault="00776286" w:rsidP="00133125">
            <w:pPr>
              <w:pStyle w:val="TableContents"/>
              <w:jc w:val="both"/>
              <w:rPr>
                <w:rFonts w:hint="eastAsia"/>
              </w:rPr>
            </w:pPr>
            <w:r>
              <w:t>Les prix n°1a à 1e rémunèrent les prestations définies à l’annexe du cahier des clauses particulières.</w:t>
            </w:r>
          </w:p>
          <w:p w14:paraId="63ECD1D6" w14:textId="77777777" w:rsidR="00776286" w:rsidRDefault="00776286" w:rsidP="00133125">
            <w:pPr>
              <w:pStyle w:val="TableContents"/>
              <w:jc w:val="both"/>
              <w:rPr>
                <w:rFonts w:hint="eastAsia"/>
              </w:rPr>
            </w:pPr>
          </w:p>
          <w:p w14:paraId="0F3AE745" w14:textId="77777777" w:rsidR="00776286" w:rsidRDefault="00776286" w:rsidP="00133125">
            <w:pPr>
              <w:pStyle w:val="TableContents"/>
              <w:jc w:val="both"/>
              <w:rPr>
                <w:rFonts w:hint="eastAsia"/>
              </w:rPr>
            </w:pPr>
            <w:r>
              <w:t xml:space="preserve">       </w:t>
            </w:r>
          </w:p>
          <w:p w14:paraId="61C70473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– L’heure </w:t>
            </w:r>
            <w:r w:rsidRPr="00D22DA4">
              <w:rPr>
                <w:b/>
                <w:bCs/>
                <w:i/>
              </w:rPr>
              <w:t>(en lettres)</w:t>
            </w:r>
            <w:r>
              <w:rPr>
                <w:b/>
                <w:bCs/>
              </w:rPr>
              <w:t xml:space="preserve"> …………………………………………………………………………………………….</w:t>
            </w:r>
          </w:p>
          <w:p w14:paraId="2B02AD6F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</w:p>
          <w:p w14:paraId="20C44641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– La demi-journée de 4 heures </w:t>
            </w:r>
            <w:r w:rsidRPr="00D22DA4">
              <w:rPr>
                <w:b/>
                <w:bCs/>
                <w:i/>
              </w:rPr>
              <w:t>(en lettres)</w:t>
            </w:r>
            <w:r>
              <w:rPr>
                <w:b/>
                <w:bCs/>
              </w:rPr>
              <w:t xml:space="preserve"> …………………………………………………………………..…</w:t>
            </w:r>
          </w:p>
          <w:p w14:paraId="24C7F7AB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</w:p>
          <w:p w14:paraId="26751C9C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– La journée de 8 heures </w:t>
            </w:r>
            <w:r w:rsidRPr="00D22DA4">
              <w:rPr>
                <w:b/>
                <w:bCs/>
                <w:i/>
              </w:rPr>
              <w:t>(en lettres)</w:t>
            </w:r>
            <w:r>
              <w:rPr>
                <w:b/>
                <w:bCs/>
              </w:rPr>
              <w:t xml:space="preserve"> ……………………………………………………………..……….…….</w:t>
            </w:r>
          </w:p>
          <w:p w14:paraId="75D75D11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</w:p>
          <w:p w14:paraId="621A518E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– La réunion téléphonique </w:t>
            </w:r>
            <w:r w:rsidRPr="00D22DA4">
              <w:rPr>
                <w:b/>
                <w:bCs/>
                <w:i/>
              </w:rPr>
              <w:t>(en lettres)</w:t>
            </w:r>
            <w:r>
              <w:rPr>
                <w:b/>
                <w:bCs/>
              </w:rPr>
              <w:t xml:space="preserve"> …………………………………….………..……………….………….</w:t>
            </w:r>
          </w:p>
          <w:p w14:paraId="26B7A282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</w:p>
          <w:p w14:paraId="6DE21A9C" w14:textId="77777777" w:rsidR="00776286" w:rsidRDefault="00776286" w:rsidP="00133125">
            <w:pPr>
              <w:pStyle w:val="TableContents"/>
              <w:rPr>
                <w:rFonts w:hint="eastAsia"/>
                <w:sz w:val="23"/>
                <w:szCs w:val="23"/>
              </w:rPr>
            </w:pPr>
            <w:r>
              <w:rPr>
                <w:b/>
                <w:bCs/>
              </w:rPr>
              <w:t xml:space="preserve">– La réunion d’une journée de 8 heures au conseil départemental 04 </w:t>
            </w:r>
            <w:r w:rsidRPr="00D22DA4">
              <w:rPr>
                <w:b/>
                <w:bCs/>
                <w:i/>
              </w:rPr>
              <w:t>(en lettres)</w:t>
            </w:r>
            <w:r>
              <w:rPr>
                <w:b/>
                <w:bCs/>
              </w:rPr>
              <w:t xml:space="preserve"> …………………………..</w:t>
            </w:r>
          </w:p>
        </w:tc>
        <w:tc>
          <w:tcPr>
            <w:tcW w:w="186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3B428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72C32225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4301C773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364D50BC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4F1EFA7D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727C5E1B" w14:textId="77777777" w:rsidR="00776286" w:rsidRDefault="00776286" w:rsidP="00133125">
            <w:pPr>
              <w:pStyle w:val="TableContents"/>
              <w:rPr>
                <w:rFonts w:hint="eastAsia"/>
              </w:rPr>
            </w:pPr>
            <w:r>
              <w:t>………………….</w:t>
            </w:r>
          </w:p>
          <w:p w14:paraId="283323B4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4CED6776" w14:textId="77777777" w:rsidR="00776286" w:rsidRDefault="00776286" w:rsidP="00133125">
            <w:pPr>
              <w:pStyle w:val="TableContents"/>
              <w:rPr>
                <w:rFonts w:hint="eastAsia"/>
              </w:rPr>
            </w:pPr>
            <w:r>
              <w:t>………………….</w:t>
            </w:r>
          </w:p>
          <w:p w14:paraId="4AA7071D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04C8B6EF" w14:textId="77777777" w:rsidR="00776286" w:rsidRDefault="00776286" w:rsidP="00133125">
            <w:pPr>
              <w:pStyle w:val="TableContents"/>
              <w:rPr>
                <w:rFonts w:hint="eastAsia"/>
              </w:rPr>
            </w:pPr>
            <w:r>
              <w:t>………………….</w:t>
            </w:r>
          </w:p>
          <w:p w14:paraId="231EA8AC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6A398AA6" w14:textId="77777777" w:rsidR="00776286" w:rsidRDefault="00776286" w:rsidP="00133125">
            <w:pPr>
              <w:pStyle w:val="TableContents"/>
              <w:rPr>
                <w:rFonts w:hint="eastAsia"/>
              </w:rPr>
            </w:pPr>
            <w:r>
              <w:t>………………….</w:t>
            </w:r>
          </w:p>
          <w:p w14:paraId="3C88FD0A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6E603056" w14:textId="77777777" w:rsidR="00776286" w:rsidRDefault="00776286" w:rsidP="00133125">
            <w:pPr>
              <w:pStyle w:val="TableContents"/>
              <w:rPr>
                <w:rFonts w:hint="eastAsia"/>
              </w:rPr>
            </w:pPr>
            <w:r>
              <w:t>………………….</w:t>
            </w:r>
          </w:p>
          <w:p w14:paraId="7B2B4CEC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4732F956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09943EF9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</w:tc>
      </w:tr>
      <w:tr w:rsidR="00776286" w14:paraId="1450B25B" w14:textId="77777777" w:rsidTr="00133125">
        <w:trPr>
          <w:trHeight w:val="23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858F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780E3" w14:textId="77777777" w:rsidR="00776286" w:rsidRDefault="00776286" w:rsidP="00133125">
            <w:pPr>
              <w:pStyle w:val="Titre1"/>
              <w:rPr>
                <w:rFonts w:hint="eastAsia"/>
                <w:sz w:val="24"/>
              </w:rPr>
            </w:pPr>
          </w:p>
        </w:tc>
        <w:tc>
          <w:tcPr>
            <w:tcW w:w="1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8584F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</w:tc>
      </w:tr>
    </w:tbl>
    <w:p w14:paraId="1E8BBFD9" w14:textId="77777777" w:rsidR="00776286" w:rsidRDefault="00776286">
      <w:pPr>
        <w:rPr>
          <w:rFonts w:hint="eastAsia"/>
        </w:rPr>
      </w:pPr>
    </w:p>
    <w:p w14:paraId="2AFDC37E" w14:textId="5F8674F9" w:rsidR="00776286" w:rsidRDefault="00776286">
      <w:pPr>
        <w:rPr>
          <w:rFonts w:hint="eastAsia"/>
        </w:rPr>
      </w:pPr>
    </w:p>
    <w:p w14:paraId="44425A82" w14:textId="77777777" w:rsidR="00776286" w:rsidRDefault="00776286">
      <w:pPr>
        <w:rPr>
          <w:rFonts w:hint="eastAsia"/>
          <w:vanish/>
        </w:rPr>
      </w:pPr>
    </w:p>
    <w:p w14:paraId="39228B64" w14:textId="77777777" w:rsidR="00776286" w:rsidRDefault="00AE19D7">
      <w:pPr>
        <w:rPr>
          <w:rFonts w:hint="eastAsia"/>
          <w:vanish/>
        </w:rPr>
      </w:pPr>
      <w:r>
        <w:br w:type="page"/>
      </w: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11790"/>
        <w:gridCol w:w="1865"/>
      </w:tblGrid>
      <w:tr w:rsidR="00776286" w14:paraId="283CAF9E" w14:textId="77777777" w:rsidTr="00133125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A443B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N° de prix</w:t>
            </w:r>
          </w:p>
        </w:tc>
        <w:tc>
          <w:tcPr>
            <w:tcW w:w="1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88186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Désignation et mode d’évaluation des prestations (montant HT en lettres, en €)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DAF59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Montant HT en chiffres, en €</w:t>
            </w:r>
          </w:p>
        </w:tc>
      </w:tr>
      <w:tr w:rsidR="00776286" w14:paraId="3C0EC770" w14:textId="77777777" w:rsidTr="00133125">
        <w:trPr>
          <w:trHeight w:val="23"/>
        </w:trPr>
        <w:tc>
          <w:tcPr>
            <w:tcW w:w="91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A0269" w14:textId="6B4D3D6D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55AB50F5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284DA68A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45FAC650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4096BE29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7209EF3A" w14:textId="17059CE5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3A</w:t>
            </w:r>
          </w:p>
          <w:p w14:paraId="022B7717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588459F0" w14:textId="156893A0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3B</w:t>
            </w:r>
          </w:p>
          <w:p w14:paraId="687B28F3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57DEDE2C" w14:textId="1D731F54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3C</w:t>
            </w:r>
          </w:p>
          <w:p w14:paraId="1BFE2D68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0120A615" w14:textId="777264E9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3D</w:t>
            </w:r>
          </w:p>
          <w:p w14:paraId="5C90290D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2183C51F" w14:textId="6EBF9621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3E</w:t>
            </w:r>
          </w:p>
          <w:p w14:paraId="572DFCB1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7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4089D" w14:textId="23031B56" w:rsidR="00776286" w:rsidRDefault="00776286" w:rsidP="00133125">
            <w:pPr>
              <w:pStyle w:val="Titre1"/>
              <w:rPr>
                <w:rFonts w:hint="eastAsia"/>
                <w:sz w:val="24"/>
              </w:rPr>
            </w:pPr>
            <w:r>
              <w:rPr>
                <w:sz w:val="24"/>
              </w:rPr>
              <w:t>Prestations AMO financière</w:t>
            </w:r>
            <w:r>
              <w:rPr>
                <w:rFonts w:hint="eastAsia"/>
                <w:sz w:val="24"/>
              </w:rPr>
              <w:t>s</w:t>
            </w:r>
          </w:p>
          <w:p w14:paraId="3F0B419B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  <w:sz w:val="23"/>
                <w:szCs w:val="23"/>
              </w:rPr>
            </w:pPr>
          </w:p>
          <w:p w14:paraId="2DE0B798" w14:textId="77777777" w:rsidR="00776286" w:rsidRDefault="00776286" w:rsidP="00133125">
            <w:pPr>
              <w:pStyle w:val="TableContents"/>
              <w:jc w:val="both"/>
              <w:rPr>
                <w:rFonts w:hint="eastAsia"/>
              </w:rPr>
            </w:pPr>
            <w:r>
              <w:t>Les prix n°1a à 1e rémunèrent les prestations définies à l’annexe du cahier des clauses particulières.</w:t>
            </w:r>
          </w:p>
          <w:p w14:paraId="20F0055B" w14:textId="77777777" w:rsidR="00776286" w:rsidRDefault="00776286" w:rsidP="00133125">
            <w:pPr>
              <w:pStyle w:val="TableContents"/>
              <w:jc w:val="both"/>
              <w:rPr>
                <w:rFonts w:hint="eastAsia"/>
              </w:rPr>
            </w:pPr>
          </w:p>
          <w:p w14:paraId="330A444F" w14:textId="77777777" w:rsidR="00776286" w:rsidRDefault="00776286" w:rsidP="00133125">
            <w:pPr>
              <w:pStyle w:val="TableContents"/>
              <w:jc w:val="both"/>
              <w:rPr>
                <w:rFonts w:hint="eastAsia"/>
              </w:rPr>
            </w:pPr>
            <w:r>
              <w:t xml:space="preserve">       </w:t>
            </w:r>
          </w:p>
          <w:p w14:paraId="2BEB52C8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– L’heure </w:t>
            </w:r>
            <w:r w:rsidRPr="00D22DA4">
              <w:rPr>
                <w:b/>
                <w:bCs/>
                <w:i/>
              </w:rPr>
              <w:t>(en lettres)</w:t>
            </w:r>
            <w:r>
              <w:rPr>
                <w:b/>
                <w:bCs/>
              </w:rPr>
              <w:t xml:space="preserve"> …………………………………………………………………………………………….</w:t>
            </w:r>
          </w:p>
          <w:p w14:paraId="7DD39274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</w:p>
          <w:p w14:paraId="38A65724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– La demi-journée de 4 heures </w:t>
            </w:r>
            <w:r w:rsidRPr="00D22DA4">
              <w:rPr>
                <w:b/>
                <w:bCs/>
                <w:i/>
              </w:rPr>
              <w:t>(en lettres)</w:t>
            </w:r>
            <w:r>
              <w:rPr>
                <w:b/>
                <w:bCs/>
              </w:rPr>
              <w:t xml:space="preserve"> …………………………………………………………………..…</w:t>
            </w:r>
          </w:p>
          <w:p w14:paraId="6069C23D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</w:p>
          <w:p w14:paraId="544D86E9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– La journée de 8 heures </w:t>
            </w:r>
            <w:r w:rsidRPr="00D22DA4">
              <w:rPr>
                <w:b/>
                <w:bCs/>
                <w:i/>
              </w:rPr>
              <w:t>(en lettres)</w:t>
            </w:r>
            <w:r>
              <w:rPr>
                <w:b/>
                <w:bCs/>
              </w:rPr>
              <w:t xml:space="preserve"> ……………………………………………………………..……….…….</w:t>
            </w:r>
          </w:p>
          <w:p w14:paraId="3D3D6FF0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</w:p>
          <w:p w14:paraId="78FC151D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– La réunion téléphonique </w:t>
            </w:r>
            <w:r w:rsidRPr="00D22DA4">
              <w:rPr>
                <w:b/>
                <w:bCs/>
                <w:i/>
              </w:rPr>
              <w:t>(en lettres)</w:t>
            </w:r>
            <w:r>
              <w:rPr>
                <w:b/>
                <w:bCs/>
              </w:rPr>
              <w:t xml:space="preserve"> …………………………………….………..……………….………….</w:t>
            </w:r>
          </w:p>
          <w:p w14:paraId="79C2EBF3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</w:p>
          <w:p w14:paraId="45E2B134" w14:textId="77777777" w:rsidR="00776286" w:rsidRDefault="00776286" w:rsidP="00133125">
            <w:pPr>
              <w:pStyle w:val="TableContents"/>
              <w:rPr>
                <w:rFonts w:hint="eastAsia"/>
                <w:sz w:val="23"/>
                <w:szCs w:val="23"/>
              </w:rPr>
            </w:pPr>
            <w:r>
              <w:rPr>
                <w:b/>
                <w:bCs/>
              </w:rPr>
              <w:t xml:space="preserve">– La réunion d’une journée de 8 heures au conseil départemental 04 </w:t>
            </w:r>
            <w:r w:rsidRPr="00D22DA4">
              <w:rPr>
                <w:b/>
                <w:bCs/>
                <w:i/>
              </w:rPr>
              <w:t>(en lettres)</w:t>
            </w:r>
            <w:r>
              <w:rPr>
                <w:b/>
                <w:bCs/>
              </w:rPr>
              <w:t xml:space="preserve"> …………………………..</w:t>
            </w:r>
          </w:p>
        </w:tc>
        <w:tc>
          <w:tcPr>
            <w:tcW w:w="186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4EF55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4C4E68BE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77152B32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022705C5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2E14F98F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75B6B61E" w14:textId="77777777" w:rsidR="00776286" w:rsidRDefault="00776286" w:rsidP="00133125">
            <w:pPr>
              <w:pStyle w:val="TableContents"/>
              <w:rPr>
                <w:rFonts w:hint="eastAsia"/>
              </w:rPr>
            </w:pPr>
            <w:r>
              <w:t>………………….</w:t>
            </w:r>
          </w:p>
          <w:p w14:paraId="7D75A590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255D9181" w14:textId="77777777" w:rsidR="00776286" w:rsidRDefault="00776286" w:rsidP="00133125">
            <w:pPr>
              <w:pStyle w:val="TableContents"/>
              <w:rPr>
                <w:rFonts w:hint="eastAsia"/>
              </w:rPr>
            </w:pPr>
            <w:r>
              <w:t>………………….</w:t>
            </w:r>
          </w:p>
          <w:p w14:paraId="11A3D603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5555E3E4" w14:textId="77777777" w:rsidR="00776286" w:rsidRDefault="00776286" w:rsidP="00133125">
            <w:pPr>
              <w:pStyle w:val="TableContents"/>
              <w:rPr>
                <w:rFonts w:hint="eastAsia"/>
              </w:rPr>
            </w:pPr>
            <w:r>
              <w:t>………………….</w:t>
            </w:r>
          </w:p>
          <w:p w14:paraId="5B148183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3CB956B5" w14:textId="77777777" w:rsidR="00776286" w:rsidRDefault="00776286" w:rsidP="00133125">
            <w:pPr>
              <w:pStyle w:val="TableContents"/>
              <w:rPr>
                <w:rFonts w:hint="eastAsia"/>
              </w:rPr>
            </w:pPr>
            <w:r>
              <w:t>………………….</w:t>
            </w:r>
          </w:p>
          <w:p w14:paraId="2D40289C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1162ADC2" w14:textId="77777777" w:rsidR="00776286" w:rsidRDefault="00776286" w:rsidP="00133125">
            <w:pPr>
              <w:pStyle w:val="TableContents"/>
              <w:rPr>
                <w:rFonts w:hint="eastAsia"/>
              </w:rPr>
            </w:pPr>
            <w:r>
              <w:t>………………….</w:t>
            </w:r>
          </w:p>
          <w:p w14:paraId="11B0B117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42866904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397797FE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</w:tc>
      </w:tr>
      <w:tr w:rsidR="00776286" w14:paraId="514BFAD0" w14:textId="77777777" w:rsidTr="0052544A">
        <w:trPr>
          <w:trHeight w:val="23"/>
        </w:trPr>
        <w:tc>
          <w:tcPr>
            <w:tcW w:w="91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D733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7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D8C41" w14:textId="77777777" w:rsidR="00776286" w:rsidRDefault="00776286" w:rsidP="00133125">
            <w:pPr>
              <w:pStyle w:val="Titre1"/>
              <w:rPr>
                <w:rFonts w:hint="eastAsia"/>
                <w:sz w:val="24"/>
              </w:rPr>
            </w:pPr>
          </w:p>
        </w:tc>
        <w:tc>
          <w:tcPr>
            <w:tcW w:w="186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A7374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</w:tc>
      </w:tr>
      <w:tr w:rsidR="0052544A" w14:paraId="665D1828" w14:textId="77777777" w:rsidTr="00133125">
        <w:trPr>
          <w:trHeight w:val="23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0E9C8" w14:textId="77777777" w:rsidR="0052544A" w:rsidRDefault="0052544A" w:rsidP="00133125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56A15" w14:textId="77777777" w:rsidR="0052544A" w:rsidRDefault="0052544A" w:rsidP="00133125">
            <w:pPr>
              <w:pStyle w:val="Titre1"/>
              <w:rPr>
                <w:rFonts w:hint="eastAsia"/>
                <w:sz w:val="24"/>
              </w:rPr>
            </w:pPr>
          </w:p>
        </w:tc>
        <w:tc>
          <w:tcPr>
            <w:tcW w:w="1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38BF6" w14:textId="77777777" w:rsidR="0052544A" w:rsidRDefault="0052544A" w:rsidP="00133125">
            <w:pPr>
              <w:pStyle w:val="TableContents"/>
              <w:rPr>
                <w:rFonts w:hint="eastAsia"/>
              </w:rPr>
            </w:pPr>
          </w:p>
        </w:tc>
      </w:tr>
    </w:tbl>
    <w:p w14:paraId="78C94F35" w14:textId="2E0E4A65" w:rsidR="00776286" w:rsidRDefault="00776286">
      <w:pPr>
        <w:rPr>
          <w:rFonts w:hint="eastAsia"/>
          <w:vanish/>
        </w:rPr>
      </w:pPr>
      <w:r>
        <w:rPr>
          <w:rFonts w:hint="eastAsia"/>
          <w:vanish/>
        </w:rPr>
        <w:br w:type="page"/>
      </w:r>
    </w:p>
    <w:p w14:paraId="478D5DF8" w14:textId="77777777" w:rsidR="0052544A" w:rsidRDefault="0052544A">
      <w:r>
        <w:rPr>
          <w:rFonts w:hint="eastAsia"/>
        </w:rPr>
        <w:br w:type="page"/>
      </w: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11790"/>
        <w:gridCol w:w="1865"/>
      </w:tblGrid>
      <w:tr w:rsidR="00776286" w14:paraId="137BD848" w14:textId="77777777" w:rsidTr="00133125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DE9A3" w14:textId="3F3AA309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N° de prix</w:t>
            </w:r>
          </w:p>
        </w:tc>
        <w:tc>
          <w:tcPr>
            <w:tcW w:w="1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8BBCD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Désignation et mode d’évaluation des prestations (montant HT en lettres, en €)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97A0B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Montant HT en chiffres, en €</w:t>
            </w:r>
          </w:p>
        </w:tc>
      </w:tr>
      <w:tr w:rsidR="00776286" w14:paraId="121B62E8" w14:textId="77777777" w:rsidTr="00133125">
        <w:trPr>
          <w:trHeight w:val="23"/>
        </w:trPr>
        <w:tc>
          <w:tcPr>
            <w:tcW w:w="91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5054C" w14:textId="79CF3F35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5448DE7E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0A8C7639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49A01224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1CE4DA14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128EF36E" w14:textId="3103BD8C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4A</w:t>
            </w:r>
          </w:p>
          <w:p w14:paraId="111D855A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34917EA0" w14:textId="3E5662B5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4B</w:t>
            </w:r>
          </w:p>
          <w:p w14:paraId="4CB38B0E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1EEA6424" w14:textId="3CFD0934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4C</w:t>
            </w:r>
          </w:p>
          <w:p w14:paraId="21107A91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103ADD14" w14:textId="69B94EF8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4D</w:t>
            </w:r>
          </w:p>
          <w:p w14:paraId="3D3FF7EC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14:paraId="5A16E04A" w14:textId="6D466775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4E</w:t>
            </w:r>
          </w:p>
          <w:p w14:paraId="3AA762A1" w14:textId="77777777" w:rsidR="00776286" w:rsidRDefault="00776286" w:rsidP="00133125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7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F9BF8" w14:textId="002266CB" w:rsidR="00776286" w:rsidRDefault="00776286" w:rsidP="00133125">
            <w:pPr>
              <w:pStyle w:val="Titre1"/>
              <w:rPr>
                <w:rFonts w:hint="eastAsia"/>
                <w:sz w:val="24"/>
              </w:rPr>
            </w:pPr>
            <w:r>
              <w:rPr>
                <w:sz w:val="24"/>
              </w:rPr>
              <w:t>Prestations AMO en environnement et réglementaire</w:t>
            </w:r>
          </w:p>
          <w:p w14:paraId="348F5EFF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  <w:sz w:val="23"/>
                <w:szCs w:val="23"/>
              </w:rPr>
            </w:pPr>
          </w:p>
          <w:p w14:paraId="7B3C37AC" w14:textId="77777777" w:rsidR="00776286" w:rsidRDefault="00776286" w:rsidP="00133125">
            <w:pPr>
              <w:pStyle w:val="TableContents"/>
              <w:jc w:val="both"/>
              <w:rPr>
                <w:rFonts w:hint="eastAsia"/>
              </w:rPr>
            </w:pPr>
            <w:r>
              <w:t>Les prix n°1a à 1e rémunèrent les prestations définies à l’annexe du cahier des clauses particulières.</w:t>
            </w:r>
          </w:p>
          <w:p w14:paraId="5030B5EC" w14:textId="77777777" w:rsidR="00776286" w:rsidRDefault="00776286" w:rsidP="00133125">
            <w:pPr>
              <w:pStyle w:val="TableContents"/>
              <w:jc w:val="both"/>
              <w:rPr>
                <w:rFonts w:hint="eastAsia"/>
              </w:rPr>
            </w:pPr>
          </w:p>
          <w:p w14:paraId="77C0030F" w14:textId="77777777" w:rsidR="00776286" w:rsidRDefault="00776286" w:rsidP="00133125">
            <w:pPr>
              <w:pStyle w:val="TableContents"/>
              <w:jc w:val="both"/>
              <w:rPr>
                <w:rFonts w:hint="eastAsia"/>
              </w:rPr>
            </w:pPr>
            <w:r>
              <w:t xml:space="preserve">       </w:t>
            </w:r>
          </w:p>
          <w:p w14:paraId="1C425EF9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– L’heure </w:t>
            </w:r>
            <w:r w:rsidRPr="00D22DA4">
              <w:rPr>
                <w:b/>
                <w:bCs/>
                <w:i/>
              </w:rPr>
              <w:t>(en lettres)</w:t>
            </w:r>
            <w:r>
              <w:rPr>
                <w:b/>
                <w:bCs/>
              </w:rPr>
              <w:t xml:space="preserve"> …………………………………………………………………………………………….</w:t>
            </w:r>
          </w:p>
          <w:p w14:paraId="39422823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</w:p>
          <w:p w14:paraId="3A0A8A9A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– La demi-journée de 4 heures </w:t>
            </w:r>
            <w:r w:rsidRPr="00D22DA4">
              <w:rPr>
                <w:b/>
                <w:bCs/>
                <w:i/>
              </w:rPr>
              <w:t>(en lettres)</w:t>
            </w:r>
            <w:r>
              <w:rPr>
                <w:b/>
                <w:bCs/>
              </w:rPr>
              <w:t xml:space="preserve"> …………………………………………………………………..…</w:t>
            </w:r>
          </w:p>
          <w:p w14:paraId="4173FF27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</w:p>
          <w:p w14:paraId="1A104068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– La journée de 8 heures </w:t>
            </w:r>
            <w:r w:rsidRPr="00D22DA4">
              <w:rPr>
                <w:b/>
                <w:bCs/>
                <w:i/>
              </w:rPr>
              <w:t>(en lettres)</w:t>
            </w:r>
            <w:r>
              <w:rPr>
                <w:b/>
                <w:bCs/>
              </w:rPr>
              <w:t xml:space="preserve"> ……………………………………………………………..……….…….</w:t>
            </w:r>
          </w:p>
          <w:p w14:paraId="7C8382F6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</w:p>
          <w:p w14:paraId="5C440583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– La réunion téléphonique </w:t>
            </w:r>
            <w:r w:rsidRPr="00D22DA4">
              <w:rPr>
                <w:b/>
                <w:bCs/>
                <w:i/>
              </w:rPr>
              <w:t>(en lettres)</w:t>
            </w:r>
            <w:r>
              <w:rPr>
                <w:b/>
                <w:bCs/>
              </w:rPr>
              <w:t xml:space="preserve"> …………………………………….………..……………….………….</w:t>
            </w:r>
          </w:p>
          <w:p w14:paraId="38944D07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</w:p>
          <w:p w14:paraId="2C5BE89A" w14:textId="77777777" w:rsidR="00776286" w:rsidRDefault="00776286" w:rsidP="00133125">
            <w:pPr>
              <w:pStyle w:val="TableContents"/>
              <w:rPr>
                <w:rFonts w:hint="eastAsia"/>
                <w:sz w:val="23"/>
                <w:szCs w:val="23"/>
              </w:rPr>
            </w:pPr>
            <w:r>
              <w:rPr>
                <w:b/>
                <w:bCs/>
              </w:rPr>
              <w:t xml:space="preserve">– La réunion d’une journée de 8 heures au conseil départemental 04 </w:t>
            </w:r>
            <w:r w:rsidRPr="00D22DA4">
              <w:rPr>
                <w:b/>
                <w:bCs/>
                <w:i/>
              </w:rPr>
              <w:t>(en lettres)</w:t>
            </w:r>
            <w:r>
              <w:rPr>
                <w:b/>
                <w:bCs/>
              </w:rPr>
              <w:t xml:space="preserve"> …………………………..</w:t>
            </w:r>
          </w:p>
        </w:tc>
        <w:tc>
          <w:tcPr>
            <w:tcW w:w="186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7145D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0DD52B60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45EDB174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4ABD9617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6633E039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6F2DCBD0" w14:textId="77777777" w:rsidR="00776286" w:rsidRDefault="00776286" w:rsidP="00133125">
            <w:pPr>
              <w:pStyle w:val="TableContents"/>
              <w:rPr>
                <w:rFonts w:hint="eastAsia"/>
              </w:rPr>
            </w:pPr>
            <w:r>
              <w:t>………………….</w:t>
            </w:r>
          </w:p>
          <w:p w14:paraId="4AF0D3FC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14015A45" w14:textId="77777777" w:rsidR="00776286" w:rsidRDefault="00776286" w:rsidP="00133125">
            <w:pPr>
              <w:pStyle w:val="TableContents"/>
              <w:rPr>
                <w:rFonts w:hint="eastAsia"/>
              </w:rPr>
            </w:pPr>
            <w:r>
              <w:t>………………….</w:t>
            </w:r>
          </w:p>
          <w:p w14:paraId="12F0B5E0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377E1DAE" w14:textId="77777777" w:rsidR="00776286" w:rsidRDefault="00776286" w:rsidP="00133125">
            <w:pPr>
              <w:pStyle w:val="TableContents"/>
              <w:rPr>
                <w:rFonts w:hint="eastAsia"/>
              </w:rPr>
            </w:pPr>
            <w:r>
              <w:t>………………….</w:t>
            </w:r>
          </w:p>
          <w:p w14:paraId="7C4564BD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0D36A046" w14:textId="77777777" w:rsidR="00776286" w:rsidRDefault="00776286" w:rsidP="00133125">
            <w:pPr>
              <w:pStyle w:val="TableContents"/>
              <w:rPr>
                <w:rFonts w:hint="eastAsia"/>
              </w:rPr>
            </w:pPr>
            <w:r>
              <w:t>………………….</w:t>
            </w:r>
          </w:p>
          <w:p w14:paraId="03AF496B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76A032E2" w14:textId="77777777" w:rsidR="00776286" w:rsidRDefault="00776286" w:rsidP="00133125">
            <w:pPr>
              <w:pStyle w:val="TableContents"/>
              <w:rPr>
                <w:rFonts w:hint="eastAsia"/>
              </w:rPr>
            </w:pPr>
            <w:r>
              <w:t>………………….</w:t>
            </w:r>
          </w:p>
          <w:p w14:paraId="7ACCFDF6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2537BBEF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  <w:p w14:paraId="66317326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</w:tc>
      </w:tr>
      <w:tr w:rsidR="00776286" w14:paraId="2459B97B" w14:textId="77777777" w:rsidTr="00133125">
        <w:trPr>
          <w:trHeight w:val="23"/>
        </w:trPr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E198D" w14:textId="77777777" w:rsidR="00776286" w:rsidRDefault="00776286" w:rsidP="00133125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703B4" w14:textId="77777777" w:rsidR="00776286" w:rsidRDefault="00776286" w:rsidP="00133125">
            <w:pPr>
              <w:pStyle w:val="Titre1"/>
              <w:rPr>
                <w:rFonts w:hint="eastAsia"/>
                <w:sz w:val="24"/>
              </w:rPr>
            </w:pPr>
          </w:p>
        </w:tc>
        <w:tc>
          <w:tcPr>
            <w:tcW w:w="1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5BCD3" w14:textId="77777777" w:rsidR="00776286" w:rsidRDefault="00776286" w:rsidP="00133125">
            <w:pPr>
              <w:pStyle w:val="TableContents"/>
              <w:rPr>
                <w:rFonts w:hint="eastAsia"/>
              </w:rPr>
            </w:pPr>
          </w:p>
        </w:tc>
      </w:tr>
    </w:tbl>
    <w:p w14:paraId="7548D4F0" w14:textId="77777777" w:rsidR="00323D56" w:rsidRDefault="00323D56">
      <w:pPr>
        <w:rPr>
          <w:rFonts w:hint="eastAsia"/>
          <w:vanish/>
        </w:rPr>
      </w:pPr>
    </w:p>
    <w:sectPr w:rsidR="00323D56">
      <w:foot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2600" w14:textId="77777777" w:rsidR="004C0100" w:rsidRDefault="004C0100">
      <w:pPr>
        <w:rPr>
          <w:rFonts w:hint="eastAsia"/>
        </w:rPr>
      </w:pPr>
      <w:r>
        <w:separator/>
      </w:r>
    </w:p>
  </w:endnote>
  <w:endnote w:type="continuationSeparator" w:id="0">
    <w:p w14:paraId="61FFBF6E" w14:textId="77777777" w:rsidR="004C0100" w:rsidRDefault="004C01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20B0604020202020204"/>
    <w:charset w:val="02"/>
    <w:family w:val="auto"/>
    <w:pitch w:val="default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1399" w14:textId="77777777" w:rsidR="001C1BE1" w:rsidRDefault="001C1BE1">
    <w:pPr>
      <w:pStyle w:val="Pieddepage"/>
      <w:jc w:val="right"/>
      <w:rPr>
        <w:rFonts w:hint="eastAsia"/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D63A0">
      <w:rPr>
        <w:rFonts w:hint="eastAsia"/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D63A0">
      <w:rPr>
        <w:rFonts w:hint="eastAsia"/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1C98" w14:textId="77777777" w:rsidR="004C0100" w:rsidRDefault="004C010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F8D056B" w14:textId="77777777" w:rsidR="004C0100" w:rsidRDefault="004C010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679"/>
    <w:multiLevelType w:val="multilevel"/>
    <w:tmpl w:val="C8B8DD5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89F6B90"/>
    <w:multiLevelType w:val="multilevel"/>
    <w:tmpl w:val="92D688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11F10B4"/>
    <w:multiLevelType w:val="multilevel"/>
    <w:tmpl w:val="DCE4CB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4D61145"/>
    <w:multiLevelType w:val="multilevel"/>
    <w:tmpl w:val="7B68D5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6003BA5"/>
    <w:multiLevelType w:val="multilevel"/>
    <w:tmpl w:val="F1D639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6DAB7C59"/>
    <w:multiLevelType w:val="multilevel"/>
    <w:tmpl w:val="8E864E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717578CA"/>
    <w:multiLevelType w:val="multilevel"/>
    <w:tmpl w:val="54E080D2"/>
    <w:styleLink w:val="WW8Num7"/>
    <w:lvl w:ilvl="0">
      <w:start w:val="1"/>
      <w:numFmt w:val="lowerLetter"/>
      <w:lvlText w:val="%1."/>
      <w:lvlJc w:val="left"/>
      <w:rPr>
        <w:rFonts w:ascii="Wingdings" w:hAnsi="Wingdings" w:cs="Wingdings"/>
        <w:sz w:val="16"/>
      </w:rPr>
    </w:lvl>
    <w:lvl w:ilvl="1">
      <w:numFmt w:val="bullet"/>
      <w:lvlText w:val="-"/>
      <w:lvlJc w:val="left"/>
      <w:rPr>
        <w:rFonts w:ascii="Times New Roman" w:hAnsi="Times New Roman" w:cs="Courier New"/>
        <w:sz w:val="22"/>
        <w:szCs w:val="24"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 w15:restartNumberingAfterBreak="0">
    <w:nsid w:val="7CB466FF"/>
    <w:multiLevelType w:val="multilevel"/>
    <w:tmpl w:val="474818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2FCB"/>
    <w:rsid w:val="000719B5"/>
    <w:rsid w:val="000F2B25"/>
    <w:rsid w:val="001532EB"/>
    <w:rsid w:val="001C1BE1"/>
    <w:rsid w:val="002226E6"/>
    <w:rsid w:val="002C3294"/>
    <w:rsid w:val="002D2C82"/>
    <w:rsid w:val="002F2020"/>
    <w:rsid w:val="0032312D"/>
    <w:rsid w:val="00323D56"/>
    <w:rsid w:val="00354ECB"/>
    <w:rsid w:val="003C4772"/>
    <w:rsid w:val="00450F51"/>
    <w:rsid w:val="00451BD5"/>
    <w:rsid w:val="004C0100"/>
    <w:rsid w:val="00521D4F"/>
    <w:rsid w:val="0052544A"/>
    <w:rsid w:val="00541FE6"/>
    <w:rsid w:val="00585072"/>
    <w:rsid w:val="005A3E1F"/>
    <w:rsid w:val="006722A8"/>
    <w:rsid w:val="006A5237"/>
    <w:rsid w:val="006B5215"/>
    <w:rsid w:val="00720EFB"/>
    <w:rsid w:val="00776286"/>
    <w:rsid w:val="007D2AAD"/>
    <w:rsid w:val="007D5DE2"/>
    <w:rsid w:val="00901CE2"/>
    <w:rsid w:val="00990E3C"/>
    <w:rsid w:val="009976C6"/>
    <w:rsid w:val="00A36415"/>
    <w:rsid w:val="00A4156A"/>
    <w:rsid w:val="00AE19D7"/>
    <w:rsid w:val="00BD63A0"/>
    <w:rsid w:val="00C34994"/>
    <w:rsid w:val="00CC0E43"/>
    <w:rsid w:val="00D13CDD"/>
    <w:rsid w:val="00D22DA4"/>
    <w:rsid w:val="00DC0105"/>
    <w:rsid w:val="00DF77E8"/>
    <w:rsid w:val="00E87A6C"/>
    <w:rsid w:val="00F52FCB"/>
    <w:rsid w:val="00F56B64"/>
    <w:rsid w:val="00F83462"/>
    <w:rsid w:val="00FD05E1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6B4D"/>
  <w15:docId w15:val="{68BD096E-6353-44BF-8689-B78D973A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outlineLvl w:val="0"/>
    </w:pPr>
    <w:rPr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Standard"/>
    <w:pPr>
      <w:tabs>
        <w:tab w:val="center" w:pos="4703"/>
        <w:tab w:val="right" w:pos="9406"/>
      </w:tabs>
    </w:pPr>
  </w:style>
  <w:style w:type="paragraph" w:styleId="Corpsdetexte2">
    <w:name w:val="Body Text 2"/>
    <w:basedOn w:val="Standard"/>
    <w:rPr>
      <w:sz w:val="22"/>
    </w:rPr>
  </w:style>
  <w:style w:type="paragraph" w:customStyle="1" w:styleId="Trame">
    <w:name w:val="Trame"/>
    <w:basedOn w:val="Standard"/>
    <w:pPr>
      <w:shd w:val="clear" w:color="auto" w:fill="CCCCCC"/>
      <w:jc w:val="center"/>
    </w:pPr>
    <w:rPr>
      <w:b/>
      <w:sz w:val="40"/>
    </w:rPr>
  </w:style>
  <w:style w:type="paragraph" w:customStyle="1" w:styleId="Cadrerelief">
    <w:name w:val="Cadre_relief"/>
    <w:basedOn w:val="Standard"/>
    <w:pPr>
      <w:pBdr>
        <w:top w:val="double" w:sz="2" w:space="14" w:color="000000" w:shadow="1"/>
        <w:left w:val="double" w:sz="2" w:space="14" w:color="000000" w:shadow="1"/>
        <w:bottom w:val="double" w:sz="2" w:space="14" w:color="000000" w:shadow="1"/>
        <w:right w:val="double" w:sz="2" w:space="14" w:color="000000" w:shadow="1"/>
      </w:pBdr>
      <w:ind w:left="284" w:right="283"/>
    </w:pPr>
  </w:style>
  <w:style w:type="paragraph" w:customStyle="1" w:styleId="Reponse">
    <w:name w:val="Reponse"/>
    <w:basedOn w:val="Standard"/>
    <w:pPr>
      <w:ind w:left="567" w:right="567"/>
    </w:pPr>
  </w:style>
  <w:style w:type="paragraph" w:styleId="Pieddepage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  <w:sz w:val="16"/>
    </w:rPr>
  </w:style>
  <w:style w:type="character" w:customStyle="1" w:styleId="WW8Num7z1">
    <w:name w:val="WW8Num7z1"/>
    <w:rPr>
      <w:rFonts w:ascii="Times New Roman" w:hAnsi="Times New Roman" w:cs="Courier New"/>
      <w:sz w:val="22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numbering" w:customStyle="1" w:styleId="WW8Num7">
    <w:name w:val="WW8Num7"/>
    <w:basedOn w:val="Aucuneliste"/>
    <w:pPr>
      <w:numPr>
        <w:numId w:val="1"/>
      </w:numPr>
    </w:pPr>
  </w:style>
  <w:style w:type="paragraph" w:customStyle="1" w:styleId="ParagrapheIndent2">
    <w:name w:val="ParagrapheIndent2"/>
    <w:basedOn w:val="Normal"/>
    <w:next w:val="Normal"/>
    <w:qFormat/>
    <w:rsid w:val="001C1BE1"/>
    <w:pPr>
      <w:suppressAutoHyphens w:val="0"/>
      <w:autoSpaceDN/>
      <w:textAlignment w:val="auto"/>
    </w:pPr>
    <w:rPr>
      <w:rFonts w:ascii="Trebuchet MS" w:eastAsia="Trebuchet MS" w:hAnsi="Trebuchet MS" w:cs="Trebuchet MS"/>
      <w:kern w:val="0"/>
      <w:sz w:val="20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3A0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3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8C69-113E-4B6D-AA8D-44AEE9E3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SLRSTARK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DELEGLISE</dc:creator>
  <cp:lastModifiedBy>saulnier saulnier</cp:lastModifiedBy>
  <cp:revision>7</cp:revision>
  <cp:lastPrinted>2019-08-20T10:13:00Z</cp:lastPrinted>
  <dcterms:created xsi:type="dcterms:W3CDTF">2019-08-06T09:40:00Z</dcterms:created>
  <dcterms:modified xsi:type="dcterms:W3CDTF">2022-02-16T16:17:00Z</dcterms:modified>
</cp:coreProperties>
</file>